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35CF8" w14:textId="33A353C4" w:rsidR="00B1244D" w:rsidRDefault="00DF66ED" w:rsidP="00DF66ED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</w:pPr>
      <w:r w:rsidRPr="00702CAE">
        <w:rPr>
          <w:rFonts w:ascii="PT Serif" w:eastAsia="Times New Roman" w:hAnsi="PT Serif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>202</w:t>
      </w:r>
      <w:r w:rsidR="00953341">
        <w:rPr>
          <w:rFonts w:ascii="PT Serif" w:eastAsia="Times New Roman" w:hAnsi="PT Serif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>6</w:t>
      </w:r>
      <w:r w:rsidRPr="00702CAE">
        <w:rPr>
          <w:rFonts w:ascii="PT Serif" w:eastAsia="Times New Roman" w:hAnsi="PT Serif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>-202</w:t>
      </w:r>
      <w:r w:rsidR="00953341">
        <w:rPr>
          <w:rFonts w:ascii="PT Serif" w:eastAsia="Times New Roman" w:hAnsi="PT Serif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>7</w:t>
      </w:r>
      <w:r w:rsidRPr="00702CAE">
        <w:rPr>
          <w:rFonts w:ascii="PT Serif" w:eastAsia="Times New Roman" w:hAnsi="PT Serif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 Sezonu </w:t>
      </w:r>
      <w:proofErr w:type="spellStart"/>
      <w:r w:rsidRPr="00702CAE">
        <w:rPr>
          <w:rFonts w:ascii="PT Serif" w:eastAsia="Times New Roman" w:hAnsi="PT Serif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>Ampute</w:t>
      </w:r>
      <w:proofErr w:type="spellEnd"/>
      <w:r w:rsidRPr="00702CAE">
        <w:rPr>
          <w:rFonts w:ascii="PT Serif" w:eastAsia="Times New Roman" w:hAnsi="PT Serif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 Futbol Hakem ve Gözlemci Vize takvimi duyurusu</w:t>
      </w:r>
    </w:p>
    <w:p w14:paraId="3CC746C6" w14:textId="2007292D" w:rsidR="00DF66ED" w:rsidRPr="00B1244D" w:rsidRDefault="00DF66ED" w:rsidP="00DF66ED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</w:pPr>
      <w:r w:rsidRPr="00DF66ED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>İlgi: Ampute Futbol MHK Hakem ve Gözlemci Talimatı.</w:t>
      </w:r>
    </w:p>
    <w:p w14:paraId="43F2E4A2" w14:textId="1D130D21" w:rsidR="00DF66ED" w:rsidRPr="00DF66ED" w:rsidRDefault="00DF66ED" w:rsidP="00DF66ED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</w:pPr>
      <w:r w:rsidRPr="00DF66ED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>İlgi talimat gereği Ampute Futbol Hakem ve Gözlemcilerimizin 202</w:t>
      </w:r>
      <w:r w:rsidR="00B0787C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>6</w:t>
      </w:r>
      <w:r w:rsidRPr="00DF66ED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>-202</w:t>
      </w:r>
      <w:r w:rsidR="00B0787C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>7</w:t>
      </w:r>
      <w:r w:rsidRPr="00DF66ED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 Ampute Futbol sezonu vizelerini yenilemeleri için uy</w:t>
      </w:r>
      <w:r w:rsidR="005A75ED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>ul</w:t>
      </w:r>
      <w:r w:rsidRPr="00DF66ED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ması gereken </w:t>
      </w:r>
      <w:r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>esaslar</w:t>
      </w:r>
      <w:r w:rsidRPr="00DF66ED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 aşağıdadır.</w:t>
      </w:r>
    </w:p>
    <w:p w14:paraId="44E7042D" w14:textId="7D4A041C" w:rsidR="00771D70" w:rsidRDefault="00C96285" w:rsidP="00771D70">
      <w:p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  <w:r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>1)</w:t>
      </w:r>
      <w:r w:rsidR="00DF66ED" w:rsidRPr="00DF66ED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> Hakem ve Gözlemcilerin vize yenileme işlemleri </w:t>
      </w:r>
      <w:r w:rsidR="00DF66ED" w:rsidRPr="00DF66ED">
        <w:rPr>
          <w:rFonts w:ascii="PT Serif" w:eastAsia="Times New Roman" w:hAnsi="PT Serif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01 Temmuz – 30 Temmuz 202</w:t>
      </w:r>
      <w:r w:rsidR="00B0787C">
        <w:rPr>
          <w:rFonts w:ascii="PT Serif" w:eastAsia="Times New Roman" w:hAnsi="PT Serif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6</w:t>
      </w:r>
      <w:r w:rsidR="00DF66ED" w:rsidRPr="00DF66ED">
        <w:rPr>
          <w:rFonts w:ascii="PT Serif" w:eastAsia="Times New Roman" w:hAnsi="PT Serif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 tarihleri arasında</w:t>
      </w:r>
      <w:r w:rsidR="00DF66ED" w:rsidRPr="00DF66ED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> yapılacaktır.</w:t>
      </w:r>
      <w:r w:rsidR="00771D70" w:rsidRPr="00771D70">
        <w:rPr>
          <w:rFonts w:ascii="PT Serif" w:eastAsia="Times New Roman" w:hAnsi="PT Serif" w:cs="Times New Roman"/>
          <w:color w:val="000000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 </w:t>
      </w:r>
      <w:r w:rsidR="00771D70" w:rsidRPr="00DF66ED">
        <w:rPr>
          <w:rFonts w:ascii="PT Serif" w:eastAsia="Times New Roman" w:hAnsi="PT Serif" w:cs="Times New Roman"/>
          <w:color w:val="000000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30 Temmuz 202</w:t>
      </w:r>
      <w:r w:rsidR="00B0787C">
        <w:rPr>
          <w:rFonts w:ascii="PT Serif" w:eastAsia="Times New Roman" w:hAnsi="PT Serif" w:cs="Times New Roman"/>
          <w:color w:val="000000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6</w:t>
      </w:r>
      <w:r w:rsidR="00771D70" w:rsidRPr="00DF66ED">
        <w:rPr>
          <w:rFonts w:ascii="PT Serif" w:eastAsia="Times New Roman" w:hAnsi="PT Serif" w:cs="Times New Roman"/>
          <w:color w:val="000000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 tarihine kadar </w:t>
      </w:r>
      <w:r w:rsidR="00B0787C">
        <w:rPr>
          <w:rFonts w:ascii="PT Serif" w:eastAsia="Times New Roman" w:hAnsi="PT Serif" w:cs="Times New Roman"/>
          <w:color w:val="000000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vize evrakı </w:t>
      </w:r>
      <w:r w:rsidR="00771D70" w:rsidRPr="00DF66ED">
        <w:rPr>
          <w:rFonts w:ascii="PT Serif" w:eastAsia="Times New Roman" w:hAnsi="PT Serif" w:cs="Times New Roman"/>
          <w:color w:val="000000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Federasyonumuza ulaşmayan hakem ve gözlemci</w:t>
      </w:r>
      <w:r w:rsidR="00B0787C">
        <w:rPr>
          <w:rFonts w:ascii="PT Serif" w:eastAsia="Times New Roman" w:hAnsi="PT Serif" w:cs="Times New Roman"/>
          <w:color w:val="000000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ler ilgili talimat maddesi gereğince faal kadrodan çıkarılacaktır.</w:t>
      </w:r>
    </w:p>
    <w:p w14:paraId="572D825C" w14:textId="77777777" w:rsidR="005A75ED" w:rsidRDefault="005A75ED" w:rsidP="00771D70">
      <w:p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71163108" w14:textId="5E0D8CBF" w:rsidR="00DF66ED" w:rsidRDefault="00C96285" w:rsidP="00702CAE">
      <w:p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</w:pPr>
      <w:r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2) </w:t>
      </w:r>
      <w:r w:rsidR="00DF66ED" w:rsidRPr="00DF66ED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>Ampute Futbol 202</w:t>
      </w:r>
      <w:r w:rsidR="00B0787C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>6</w:t>
      </w:r>
      <w:r w:rsidR="00DF66ED" w:rsidRPr="00DF66ED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>-202</w:t>
      </w:r>
      <w:r w:rsidR="00B0787C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>7</w:t>
      </w:r>
      <w:r w:rsidR="00DF66ED" w:rsidRPr="00DF66ED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 sezonunda görev almak üzere sadece 202</w:t>
      </w:r>
      <w:r w:rsidR="00B0787C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>5</w:t>
      </w:r>
      <w:r w:rsidR="00DF66ED" w:rsidRPr="00DF66ED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>-</w:t>
      </w:r>
      <w:r w:rsidR="00702CA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>20</w:t>
      </w:r>
      <w:r w:rsidR="00DF66ED" w:rsidRPr="00DF66ED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>2</w:t>
      </w:r>
      <w:r w:rsidR="00B0787C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>6</w:t>
      </w:r>
      <w:r w:rsidR="00DF66ED" w:rsidRPr="00DF66ED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 sezon sonunda Faal hakem ve gözlemci kadrosunda yerini korumuş olan hakem ve gözlemciler</w:t>
      </w:r>
      <w:r w:rsidR="00C734BD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>den yaş şartını taşımaya devam edenler</w:t>
      </w:r>
      <w:r w:rsidR="00DF66ED" w:rsidRPr="00DF66ED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 vize yenileme için müracaat edebilecektir.</w:t>
      </w:r>
    </w:p>
    <w:p w14:paraId="6A95ED39" w14:textId="77777777" w:rsidR="005A75ED" w:rsidRDefault="005A75ED" w:rsidP="005A75ED">
      <w:p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52496B2F" w14:textId="780C79EF" w:rsidR="005A75ED" w:rsidRPr="00DF66ED" w:rsidRDefault="00C96285" w:rsidP="005A75ED">
      <w:p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</w:pPr>
      <w:r>
        <w:rPr>
          <w:rFonts w:ascii="PT Serif" w:eastAsia="Times New Roman" w:hAnsi="PT Serif" w:cs="Times New Roman"/>
          <w:color w:val="000000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3) </w:t>
      </w:r>
      <w:r w:rsidR="005A75ED">
        <w:rPr>
          <w:rFonts w:ascii="PT Serif" w:eastAsia="Times New Roman" w:hAnsi="PT Serif" w:cs="Times New Roman"/>
          <w:color w:val="000000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202</w:t>
      </w:r>
      <w:r w:rsidR="00B0787C">
        <w:rPr>
          <w:rFonts w:ascii="PT Serif" w:eastAsia="Times New Roman" w:hAnsi="PT Serif" w:cs="Times New Roman"/>
          <w:color w:val="000000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6</w:t>
      </w:r>
      <w:r w:rsidR="005A75ED">
        <w:rPr>
          <w:rFonts w:ascii="PT Serif" w:eastAsia="Times New Roman" w:hAnsi="PT Serif" w:cs="Times New Roman"/>
          <w:color w:val="000000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-202</w:t>
      </w:r>
      <w:r w:rsidR="00B0787C">
        <w:rPr>
          <w:rFonts w:ascii="PT Serif" w:eastAsia="Times New Roman" w:hAnsi="PT Serif" w:cs="Times New Roman"/>
          <w:color w:val="000000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7</w:t>
      </w:r>
      <w:r w:rsidR="005A75ED">
        <w:rPr>
          <w:rFonts w:ascii="PT Serif" w:eastAsia="Times New Roman" w:hAnsi="PT Serif" w:cs="Times New Roman"/>
          <w:color w:val="000000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 Sezonu için Hakem ve Gözlemcilerden vize ücreti alınmayacaktır.</w:t>
      </w:r>
    </w:p>
    <w:p w14:paraId="4DA18639" w14:textId="77777777" w:rsidR="005A75ED" w:rsidRDefault="005A75ED" w:rsidP="00771D70">
      <w:p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</w:pPr>
    </w:p>
    <w:p w14:paraId="7B43FBD5" w14:textId="5250CCB2" w:rsidR="00DF66ED" w:rsidRPr="00DF66ED" w:rsidRDefault="00C96285" w:rsidP="00771D70">
      <w:p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</w:pPr>
      <w:r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4) </w:t>
      </w:r>
      <w:r w:rsidR="00DF66ED" w:rsidRPr="00DF66ED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>Tüm Gözlemciler bilgisayar ortamında eksiksiz doldurulmuş ve son altı ay içerisinde çekilmiş fotoğraflı 2 adet Gözlemci bilgi formunu 2 adet vesikalık fotoğrafla</w:t>
      </w:r>
      <w:r w:rsidR="00771D70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 birlikte </w:t>
      </w:r>
      <w:r w:rsidR="00DF66ED" w:rsidRPr="00DF66ED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>Federasyonumuza gönderecektir.</w:t>
      </w:r>
    </w:p>
    <w:p w14:paraId="02DDC7DF" w14:textId="77777777" w:rsidR="005A75ED" w:rsidRDefault="00DF66ED" w:rsidP="00702CAE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</w:pPr>
      <w:r w:rsidRPr="00DF66ED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> </w:t>
      </w:r>
    </w:p>
    <w:p w14:paraId="204BC67A" w14:textId="0093464D" w:rsidR="00DF66ED" w:rsidRPr="00DF66ED" w:rsidRDefault="00C96285" w:rsidP="00702CAE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</w:pPr>
      <w:r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5) </w:t>
      </w:r>
      <w:r w:rsidR="00702CAE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>T</w:t>
      </w:r>
      <w:r w:rsidR="00DF66ED" w:rsidRPr="00DF66ED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>üm hakemler bilgisayar ortamında eksiksiz doldurulmuş ve son altı ay içerisinde çekilmiş fotoğraflı 2 adet Hakem bilgi formu</w:t>
      </w:r>
      <w:r w:rsidR="00E03A10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>,</w:t>
      </w:r>
      <w:r w:rsidR="00DF66ED" w:rsidRPr="00DF66ED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 2 adet vesikalık fotoğraf</w:t>
      </w:r>
      <w:r w:rsidR="00771D70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 ve </w:t>
      </w:r>
      <w:r w:rsidR="00E86F42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>tek hekim onaylı</w:t>
      </w:r>
      <w:r w:rsidR="00E03A10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 </w:t>
      </w:r>
      <w:r w:rsidR="00771D70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sağlık raporunun </w:t>
      </w:r>
      <w:r w:rsidR="00E03A10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aslını veya </w:t>
      </w:r>
      <w:r w:rsidR="00771D70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>renkli fotokopisini</w:t>
      </w:r>
      <w:r w:rsidR="00DF66ED" w:rsidRPr="00DF66ED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 Federasyonumuza gönderecektir.</w:t>
      </w:r>
    </w:p>
    <w:p w14:paraId="2BF30C6D" w14:textId="77777777" w:rsidR="00B1244D" w:rsidRDefault="00C96285" w:rsidP="00702CAE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b/>
          <w:bCs/>
          <w:color w:val="000000"/>
          <w:kern w:val="0"/>
          <w:sz w:val="24"/>
          <w:szCs w:val="24"/>
          <w:u w:val="single"/>
          <w:lang w:eastAsia="tr-TR"/>
          <w14:ligatures w14:val="none"/>
        </w:rPr>
      </w:pPr>
      <w:r w:rsidRPr="00C96285">
        <w:rPr>
          <w:rFonts w:ascii="PT Serif" w:eastAsia="Times New Roman" w:hAnsi="PT Serif" w:cs="Times New Roman"/>
          <w:b/>
          <w:bCs/>
          <w:color w:val="000000"/>
          <w:kern w:val="0"/>
          <w:sz w:val="24"/>
          <w:szCs w:val="24"/>
          <w:u w:val="single"/>
          <w:lang w:eastAsia="tr-TR"/>
          <w14:ligatures w14:val="none"/>
        </w:rPr>
        <w:t>NOTLAR</w:t>
      </w:r>
      <w:r w:rsidR="00DF66ED" w:rsidRPr="00DF66ED">
        <w:rPr>
          <w:rFonts w:ascii="PT Serif" w:eastAsia="Times New Roman" w:hAnsi="PT Serif" w:cs="Times New Roman"/>
          <w:b/>
          <w:bCs/>
          <w:color w:val="000000"/>
          <w:kern w:val="0"/>
          <w:sz w:val="24"/>
          <w:szCs w:val="24"/>
          <w:u w:val="single"/>
          <w:lang w:eastAsia="tr-TR"/>
          <w14:ligatures w14:val="none"/>
        </w:rPr>
        <w:t> </w:t>
      </w:r>
    </w:p>
    <w:p w14:paraId="3ACE5500" w14:textId="1398DED9" w:rsidR="00B1244D" w:rsidRDefault="00DF66ED" w:rsidP="00702CAE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b/>
          <w:bCs/>
          <w:color w:val="000000"/>
          <w:kern w:val="0"/>
          <w:sz w:val="24"/>
          <w:szCs w:val="24"/>
          <w:u w:val="single"/>
          <w:lang w:eastAsia="tr-TR"/>
          <w14:ligatures w14:val="none"/>
        </w:rPr>
      </w:pPr>
      <w:r w:rsidRPr="00DF66ED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>Faal Hakem ve Gözlemciler için Ampute Futbol 202</w:t>
      </w:r>
      <w:r w:rsidR="00B0787C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>6</w:t>
      </w:r>
      <w:r w:rsidRPr="00DF66ED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 /202</w:t>
      </w:r>
      <w:r w:rsidR="00B0787C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>7</w:t>
      </w:r>
      <w:r w:rsidRPr="00DF66ED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 sezonu başlamadan önce sezon başı eğitim semineri tarih ve yeri daha sonra bildirilecektir.</w:t>
      </w:r>
    </w:p>
    <w:p w14:paraId="68624AC0" w14:textId="2AF2AC72" w:rsidR="00702CAE" w:rsidRPr="00B1244D" w:rsidRDefault="00DF66ED" w:rsidP="00702CAE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b/>
          <w:bCs/>
          <w:color w:val="000000"/>
          <w:kern w:val="0"/>
          <w:sz w:val="24"/>
          <w:szCs w:val="24"/>
          <w:u w:val="single"/>
          <w:lang w:eastAsia="tr-TR"/>
          <w14:ligatures w14:val="none"/>
        </w:rPr>
      </w:pPr>
      <w:r w:rsidRPr="00DF66ED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>Bu vize takviminde yer almayan veya yer aldığı halde uygulamada aksaklık görülen konular ve tarihlerle ilgili olarak değişiklik dâhil karar vermeye Ampute Futbol MHK yetkilidir.</w:t>
      </w:r>
    </w:p>
    <w:p w14:paraId="2B9C724D" w14:textId="3DD62BD8" w:rsidR="00DF66ED" w:rsidRPr="00DF66ED" w:rsidRDefault="00DF66ED" w:rsidP="00702CAE">
      <w:p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</w:pPr>
    </w:p>
    <w:p w14:paraId="23AAD60A" w14:textId="0501A443" w:rsidR="005A75ED" w:rsidRPr="00B0787C" w:rsidRDefault="00DF66ED" w:rsidP="00771D70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</w:pPr>
      <w:r w:rsidRPr="00B0787C">
        <w:rPr>
          <w:rFonts w:ascii="PT Serif" w:eastAsia="Times New Roman" w:hAnsi="PT Serif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Hakem ve Gözlemcilerimiz ihtiyaç halinde ibraz etmek üzere Federasyonumuza gönderdiği belgelerin birer </w:t>
      </w:r>
      <w:r w:rsidR="00B0787C">
        <w:rPr>
          <w:rFonts w:ascii="PT Serif" w:eastAsia="Times New Roman" w:hAnsi="PT Serif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>kopyasını</w:t>
      </w:r>
      <w:r w:rsidRPr="00B0787C">
        <w:rPr>
          <w:rFonts w:ascii="PT Serif" w:eastAsia="Times New Roman" w:hAnsi="PT Serif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 xml:space="preserve"> kendilerinde bulunduracaklardır.</w:t>
      </w:r>
    </w:p>
    <w:p w14:paraId="59E2933E" w14:textId="4FF0B458" w:rsidR="00DF66ED" w:rsidRPr="00DF66ED" w:rsidRDefault="00771D70" w:rsidP="00530E73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</w:pPr>
      <w:r w:rsidRPr="00DF66ED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Vize belgeleri kargoyla ve karşı ödemeli </w:t>
      </w:r>
      <w:r w:rsidRPr="00DF66ED">
        <w:rPr>
          <w:rFonts w:ascii="PT Serif" w:eastAsia="Times New Roman" w:hAnsi="PT Serif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  <w:t>olmayacak</w:t>
      </w:r>
      <w:r w:rsidRPr="00DF66ED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 şekilde </w:t>
      </w:r>
      <w:r w:rsidR="00DF66ED" w:rsidRPr="00DF66ED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>Türkiye Bedensel Engelliler Spor Federasyonu</w:t>
      </w:r>
      <w:r w:rsidR="00530E73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 xml:space="preserve">nun </w:t>
      </w:r>
      <w:r w:rsidR="00DF66ED" w:rsidRPr="00DF66ED">
        <w:rPr>
          <w:rFonts w:ascii="PT Serif" w:eastAsia="Times New Roman" w:hAnsi="PT Serif" w:cs="Times New Roman"/>
          <w:color w:val="000000"/>
          <w:kern w:val="0"/>
          <w:sz w:val="26"/>
          <w:szCs w:val="26"/>
          <w:bdr w:val="none" w:sz="0" w:space="0" w:color="auto" w:frame="1"/>
          <w:lang w:eastAsia="tr-TR"/>
          <w14:ligatures w14:val="none"/>
        </w:rPr>
        <w:t xml:space="preserve">“Ehlibeyt Mahallesi Ceyhun </w:t>
      </w:r>
      <w:proofErr w:type="spellStart"/>
      <w:r w:rsidR="00DF66ED" w:rsidRPr="00DF66ED">
        <w:rPr>
          <w:rFonts w:ascii="PT Serif" w:eastAsia="Times New Roman" w:hAnsi="PT Serif" w:cs="Times New Roman"/>
          <w:color w:val="000000"/>
          <w:kern w:val="0"/>
          <w:sz w:val="26"/>
          <w:szCs w:val="26"/>
          <w:bdr w:val="none" w:sz="0" w:space="0" w:color="auto" w:frame="1"/>
          <w:lang w:eastAsia="tr-TR"/>
          <w14:ligatures w14:val="none"/>
        </w:rPr>
        <w:t>Atuf</w:t>
      </w:r>
      <w:proofErr w:type="spellEnd"/>
      <w:r w:rsidR="00DF66ED" w:rsidRPr="00DF66ED">
        <w:rPr>
          <w:rFonts w:ascii="PT Serif" w:eastAsia="Times New Roman" w:hAnsi="PT Serif" w:cs="Times New Roman"/>
          <w:color w:val="000000"/>
          <w:kern w:val="0"/>
          <w:sz w:val="26"/>
          <w:szCs w:val="26"/>
          <w:bdr w:val="none" w:sz="0" w:space="0" w:color="auto" w:frame="1"/>
          <w:lang w:eastAsia="tr-TR"/>
          <w14:ligatures w14:val="none"/>
        </w:rPr>
        <w:t xml:space="preserve"> Kansu Caddesi, Üçler Plaza No:126 Kat:2 Daire No:</w:t>
      </w:r>
      <w:r w:rsidR="00702CAE">
        <w:rPr>
          <w:rFonts w:ascii="PT Serif" w:eastAsia="Times New Roman" w:hAnsi="PT Serif" w:cs="Times New Roman"/>
          <w:color w:val="000000"/>
          <w:kern w:val="0"/>
          <w:sz w:val="26"/>
          <w:szCs w:val="26"/>
          <w:bdr w:val="none" w:sz="0" w:space="0" w:color="auto" w:frame="1"/>
          <w:lang w:eastAsia="tr-TR"/>
          <w14:ligatures w14:val="none"/>
        </w:rPr>
        <w:t xml:space="preserve"> </w:t>
      </w:r>
      <w:r w:rsidR="00DF66ED" w:rsidRPr="00DF66ED">
        <w:rPr>
          <w:rFonts w:ascii="PT Serif" w:eastAsia="Times New Roman" w:hAnsi="PT Serif" w:cs="Times New Roman"/>
          <w:color w:val="000000"/>
          <w:kern w:val="0"/>
          <w:sz w:val="26"/>
          <w:szCs w:val="26"/>
          <w:bdr w:val="none" w:sz="0" w:space="0" w:color="auto" w:frame="1"/>
          <w:lang w:eastAsia="tr-TR"/>
          <w14:ligatures w14:val="none"/>
        </w:rPr>
        <w:t>3-4 Balgat – Çankaya / ANKARA”</w:t>
      </w:r>
      <w:r w:rsidR="00DF66ED" w:rsidRPr="00DF66ED">
        <w:rPr>
          <w:rFonts w:ascii="PT Serif" w:eastAsia="Times New Roman" w:hAnsi="PT Serif" w:cs="Times New Roman"/>
          <w:color w:val="000000"/>
          <w:kern w:val="0"/>
          <w:sz w:val="24"/>
          <w:szCs w:val="24"/>
          <w:lang w:eastAsia="tr-TR"/>
          <w14:ligatures w14:val="none"/>
        </w:rPr>
        <w:t> adresine Kargo veya APS ile gönderilmesi gerekmektedir.</w:t>
      </w:r>
    </w:p>
    <w:p w14:paraId="387E8903" w14:textId="77777777" w:rsidR="00633579" w:rsidRDefault="00633579"/>
    <w:sectPr w:rsidR="00633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PT Serif">
    <w:panose1 w:val="020A0603040505020204"/>
    <w:charset w:val="A2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7DA9"/>
    <w:multiLevelType w:val="multilevel"/>
    <w:tmpl w:val="39DA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F06735"/>
    <w:multiLevelType w:val="multilevel"/>
    <w:tmpl w:val="71F8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5C0F76"/>
    <w:multiLevelType w:val="multilevel"/>
    <w:tmpl w:val="C394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873718"/>
    <w:multiLevelType w:val="multilevel"/>
    <w:tmpl w:val="A0FE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4966D0"/>
    <w:multiLevelType w:val="multilevel"/>
    <w:tmpl w:val="14D8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970681"/>
    <w:multiLevelType w:val="multilevel"/>
    <w:tmpl w:val="4252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7413BB"/>
    <w:multiLevelType w:val="multilevel"/>
    <w:tmpl w:val="2D4AE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B91B09"/>
    <w:multiLevelType w:val="multilevel"/>
    <w:tmpl w:val="DEE2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5D0C1D"/>
    <w:multiLevelType w:val="multilevel"/>
    <w:tmpl w:val="CA2E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8598862">
    <w:abstractNumId w:val="7"/>
  </w:num>
  <w:num w:numId="2" w16cid:durableId="909004532">
    <w:abstractNumId w:val="4"/>
  </w:num>
  <w:num w:numId="3" w16cid:durableId="1324772066">
    <w:abstractNumId w:val="5"/>
  </w:num>
  <w:num w:numId="4" w16cid:durableId="486937883">
    <w:abstractNumId w:val="6"/>
  </w:num>
  <w:num w:numId="5" w16cid:durableId="1710182548">
    <w:abstractNumId w:val="8"/>
  </w:num>
  <w:num w:numId="6" w16cid:durableId="1603613969">
    <w:abstractNumId w:val="1"/>
  </w:num>
  <w:num w:numId="7" w16cid:durableId="1703282224">
    <w:abstractNumId w:val="2"/>
  </w:num>
  <w:num w:numId="8" w16cid:durableId="369113762">
    <w:abstractNumId w:val="0"/>
  </w:num>
  <w:num w:numId="9" w16cid:durableId="1957565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ED"/>
    <w:rsid w:val="0018408D"/>
    <w:rsid w:val="003C6121"/>
    <w:rsid w:val="00530E73"/>
    <w:rsid w:val="005A75ED"/>
    <w:rsid w:val="00633579"/>
    <w:rsid w:val="006934A2"/>
    <w:rsid w:val="00702CAE"/>
    <w:rsid w:val="00771D70"/>
    <w:rsid w:val="00934D51"/>
    <w:rsid w:val="00953341"/>
    <w:rsid w:val="00971CDD"/>
    <w:rsid w:val="00983F25"/>
    <w:rsid w:val="00B0787C"/>
    <w:rsid w:val="00B1244D"/>
    <w:rsid w:val="00BB0255"/>
    <w:rsid w:val="00C734BD"/>
    <w:rsid w:val="00C96285"/>
    <w:rsid w:val="00CC2564"/>
    <w:rsid w:val="00DF66ED"/>
    <w:rsid w:val="00E03A10"/>
    <w:rsid w:val="00E77D7B"/>
    <w:rsid w:val="00E8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FB69D"/>
  <w15:chartTrackingRefBased/>
  <w15:docId w15:val="{AAE217FE-C1CC-4AF2-B3C4-11BD9D27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6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DF66ED"/>
    <w:rPr>
      <w:b/>
      <w:bCs/>
    </w:rPr>
  </w:style>
  <w:style w:type="paragraph" w:styleId="ListeParagraf">
    <w:name w:val="List Paragraph"/>
    <w:basedOn w:val="Normal"/>
    <w:uiPriority w:val="34"/>
    <w:qFormat/>
    <w:rsid w:val="00693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7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ALANKA</dc:creator>
  <cp:keywords/>
  <dc:description/>
  <cp:lastModifiedBy>Nurettin Aktas</cp:lastModifiedBy>
  <cp:revision>4</cp:revision>
  <dcterms:created xsi:type="dcterms:W3CDTF">2026-06-27T23:42:00Z</dcterms:created>
  <dcterms:modified xsi:type="dcterms:W3CDTF">2026-06-27T23:43:00Z</dcterms:modified>
</cp:coreProperties>
</file>